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E6D" w:rsidRPr="00BB0020" w:rsidRDefault="00BB0020" w:rsidP="00BB0020">
      <w:pPr>
        <w:jc w:val="center"/>
        <w:rPr>
          <w:rFonts w:hint="eastAsia"/>
          <w:sz w:val="44"/>
          <w:szCs w:val="44"/>
        </w:rPr>
      </w:pPr>
      <w:r w:rsidRPr="00BB0020">
        <w:rPr>
          <w:rFonts w:hint="eastAsia"/>
          <w:sz w:val="44"/>
          <w:szCs w:val="44"/>
        </w:rPr>
        <w:t>中标公示</w:t>
      </w:r>
    </w:p>
    <w:p w:rsidR="00BB0020" w:rsidRDefault="00BB0020">
      <w:pPr>
        <w:rPr>
          <w:rFonts w:hint="eastAsia"/>
          <w:sz w:val="32"/>
          <w:szCs w:val="32"/>
        </w:rPr>
      </w:pPr>
    </w:p>
    <w:p w:rsidR="00BB0020" w:rsidRDefault="00BB0020">
      <w:pPr>
        <w:rPr>
          <w:rFonts w:hint="eastAsia"/>
          <w:sz w:val="32"/>
          <w:szCs w:val="32"/>
        </w:rPr>
      </w:pPr>
    </w:p>
    <w:p w:rsidR="00BB0020" w:rsidRDefault="00BB002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采购人：浙江省总工会干部学校</w:t>
      </w:r>
    </w:p>
    <w:p w:rsidR="00BB0020" w:rsidRDefault="00BB002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项目名称：</w:t>
      </w:r>
      <w:r w:rsidRPr="00BB0020">
        <w:rPr>
          <w:rFonts w:hint="eastAsia"/>
          <w:sz w:val="32"/>
          <w:szCs w:val="32"/>
        </w:rPr>
        <w:t>招标代理及工程咨询服务</w:t>
      </w:r>
    </w:p>
    <w:p w:rsidR="00BB0020" w:rsidRDefault="00BB002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采购方式：邀请招标</w:t>
      </w:r>
    </w:p>
    <w:p w:rsidR="00BB0020" w:rsidRDefault="00BB0020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中标结果：</w:t>
      </w:r>
    </w:p>
    <w:tbl>
      <w:tblPr>
        <w:tblW w:w="8580" w:type="dxa"/>
        <w:tblInd w:w="92" w:type="dxa"/>
        <w:tblLook w:val="04A0"/>
      </w:tblPr>
      <w:tblGrid>
        <w:gridCol w:w="820"/>
        <w:gridCol w:w="3040"/>
        <w:gridCol w:w="1256"/>
        <w:gridCol w:w="1104"/>
        <w:gridCol w:w="1256"/>
        <w:gridCol w:w="1104"/>
      </w:tblGrid>
      <w:tr w:rsidR="007A50B2" w:rsidRPr="007A50B2" w:rsidTr="007A50B2">
        <w:trPr>
          <w:trHeight w:val="450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B2" w:rsidRPr="007A50B2" w:rsidRDefault="007A50B2" w:rsidP="007A50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7A50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0B2" w:rsidRPr="007A50B2" w:rsidRDefault="007A50B2" w:rsidP="007A50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7A50B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中标单位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B2" w:rsidRPr="007A50B2" w:rsidRDefault="007A50B2" w:rsidP="007A50B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50B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招标代理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B2" w:rsidRPr="007A50B2" w:rsidRDefault="007A50B2" w:rsidP="007A50B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50B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工程造价</w:t>
            </w:r>
          </w:p>
        </w:tc>
      </w:tr>
      <w:tr w:rsidR="007A50B2" w:rsidRPr="007A50B2" w:rsidTr="007A50B2">
        <w:trPr>
          <w:trHeight w:val="45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B2" w:rsidRPr="007A50B2" w:rsidRDefault="007A50B2" w:rsidP="007A50B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0B2" w:rsidRPr="007A50B2" w:rsidRDefault="007A50B2" w:rsidP="007A50B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B2" w:rsidRPr="007A50B2" w:rsidRDefault="007A50B2" w:rsidP="007A50B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50B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最低限价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B2" w:rsidRPr="007A50B2" w:rsidRDefault="007A50B2" w:rsidP="007A50B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50B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折扣率%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B2" w:rsidRPr="007A50B2" w:rsidRDefault="007A50B2" w:rsidP="007A50B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50B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最低限价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B2" w:rsidRPr="007A50B2" w:rsidRDefault="007A50B2" w:rsidP="007A50B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50B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折扣率%</w:t>
            </w:r>
          </w:p>
        </w:tc>
      </w:tr>
      <w:tr w:rsidR="007A50B2" w:rsidRPr="007A50B2" w:rsidTr="007A50B2">
        <w:trPr>
          <w:trHeight w:val="81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B2" w:rsidRPr="007A50B2" w:rsidRDefault="007A50B2" w:rsidP="007A50B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A50B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B2" w:rsidRPr="007A50B2" w:rsidRDefault="007A50B2" w:rsidP="007A50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hyperlink r:id="rId4" w:tooltip="undefined" w:history="1">
              <w:r w:rsidRPr="007A50B2">
                <w:rPr>
                  <w:rFonts w:ascii="宋体" w:eastAsia="宋体" w:hAnsi="宋体" w:cs="宋体" w:hint="eastAsia"/>
                  <w:b/>
                  <w:bCs/>
                  <w:kern w:val="0"/>
                  <w:sz w:val="22"/>
                </w:rPr>
                <w:t>浙江同欣工程管理有限公司</w:t>
              </w:r>
            </w:hyperlink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B2" w:rsidRPr="007A50B2" w:rsidRDefault="007A50B2" w:rsidP="007A50B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50B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1899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B2" w:rsidRPr="007A50B2" w:rsidRDefault="007A50B2" w:rsidP="007A50B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50B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34.9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B2" w:rsidRPr="007A50B2" w:rsidRDefault="007A50B2" w:rsidP="007A50B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50B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0B2" w:rsidRPr="007A50B2" w:rsidRDefault="007A50B2" w:rsidP="007A50B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A50B2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34.9</w:t>
            </w:r>
          </w:p>
        </w:tc>
      </w:tr>
    </w:tbl>
    <w:p w:rsidR="00BB0020" w:rsidRDefault="00BB0020">
      <w:pPr>
        <w:rPr>
          <w:rFonts w:hint="eastAsia"/>
          <w:sz w:val="32"/>
          <w:szCs w:val="32"/>
        </w:rPr>
      </w:pPr>
    </w:p>
    <w:p w:rsidR="00BB0020" w:rsidRDefault="007A50B2" w:rsidP="007A50B2">
      <w:pPr>
        <w:jc w:val="righ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浙江省总工会干部学校</w:t>
      </w:r>
    </w:p>
    <w:p w:rsidR="007A50B2" w:rsidRPr="00BB0020" w:rsidRDefault="007A50B2" w:rsidP="007A50B2">
      <w:pPr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2019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日</w:t>
      </w:r>
    </w:p>
    <w:sectPr w:rsidR="007A50B2" w:rsidRPr="00BB0020" w:rsidSect="00FB415E">
      <w:pgSz w:w="11906" w:h="16838" w:code="9"/>
      <w:pgMar w:top="1440" w:right="1797" w:bottom="1440" w:left="1797" w:header="851" w:footer="992" w:gutter="0"/>
      <w:cols w:space="425"/>
      <w:docGrid w:type="linesAndChars" w:linePitch="634" w:charSpace="-4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HorizontalSpacing w:val="297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B0020"/>
    <w:rsid w:val="00374E6D"/>
    <w:rsid w:val="007A50B2"/>
    <w:rsid w:val="007D13DB"/>
    <w:rsid w:val="00BB0020"/>
    <w:rsid w:val="00C2195A"/>
    <w:rsid w:val="00EC2288"/>
    <w:rsid w:val="00FB4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E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50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jzfcg.gov.cn/innerUsed_agencyDetail/index.html?orgId=8808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2019-04-04T07:51:00Z</dcterms:created>
  <dcterms:modified xsi:type="dcterms:W3CDTF">2019-04-04T08:04:00Z</dcterms:modified>
</cp:coreProperties>
</file>